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E317E4">
        <w:rPr>
          <w:b/>
          <w:color w:val="FF0000"/>
        </w:rPr>
        <w:t>Mr. Hearne</w:t>
      </w:r>
      <w:r w:rsidRPr="00E87D04">
        <w:rPr>
          <w:b/>
        </w:rPr>
        <w:tab/>
      </w:r>
      <w:r w:rsidRPr="00E87D04">
        <w:rPr>
          <w:b/>
        </w:rPr>
        <w:tab/>
        <w:t>Subject:</w:t>
      </w:r>
      <w:r w:rsidR="008645F1">
        <w:rPr>
          <w:b/>
        </w:rPr>
        <w:t xml:space="preserve">  </w:t>
      </w:r>
      <w:r w:rsidR="00D1414F">
        <w:rPr>
          <w:b/>
          <w:color w:val="FF0000"/>
        </w:rPr>
        <w:t>American Studies</w:t>
      </w:r>
      <w:r w:rsidR="00E317E4">
        <w:rPr>
          <w:b/>
          <w:color w:val="FF0000"/>
        </w:rPr>
        <w:t xml:space="preserve"> I</w:t>
      </w:r>
      <w:r w:rsidR="00D1414F">
        <w:rPr>
          <w:b/>
          <w:color w:val="FF0000"/>
        </w:rPr>
        <w:t>, II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D1414F">
        <w:rPr>
          <w:b/>
        </w:rPr>
        <w:t>10/9-13/2017</w:t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D94A87">
        <w:rPr>
          <w:b/>
        </w:rPr>
        <w:t>:</w:t>
      </w:r>
      <w:r w:rsidR="008645F1" w:rsidRPr="00D1414F">
        <w:rPr>
          <w:b/>
          <w:color w:val="FF0000"/>
        </w:rPr>
        <w:t xml:space="preserve"> </w:t>
      </w:r>
      <w:r w:rsidR="00D1414F" w:rsidRPr="00D1414F">
        <w:rPr>
          <w:b/>
          <w:color w:val="FF0000"/>
        </w:rPr>
        <w:t>09</w:t>
      </w:r>
      <w:proofErr w:type="gramStart"/>
      <w:r w:rsidR="00D1414F" w:rsidRPr="00D1414F">
        <w:rPr>
          <w:b/>
          <w:color w:val="FF0000"/>
        </w:rPr>
        <w:t>,</w:t>
      </w:r>
      <w:r w:rsidR="00D1414F">
        <w:rPr>
          <w:b/>
          <w:color w:val="FF0000"/>
        </w:rPr>
        <w:t>10</w:t>
      </w:r>
      <w:proofErr w:type="gramEnd"/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8645F1">
        <w:rPr>
          <w:b/>
        </w:rPr>
        <w:t xml:space="preserve"> </w:t>
      </w:r>
      <w:r w:rsidR="008645F1">
        <w:rPr>
          <w:b/>
          <w:color w:val="FF0000"/>
        </w:rPr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630"/>
        <w:gridCol w:w="5580"/>
        <w:gridCol w:w="450"/>
        <w:gridCol w:w="1890"/>
        <w:gridCol w:w="302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703754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58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89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8645F1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E317E4">
              <w:rPr>
                <w:rFonts w:ascii="Arial" w:hAnsi="Arial" w:cs="Arial"/>
                <w:sz w:val="18"/>
                <w:szCs w:val="18"/>
              </w:rPr>
              <w:t>Students will explain the early history of the Dutch in New York</w:t>
            </w:r>
          </w:p>
          <w:p w:rsidR="00D1414F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14F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14F" w:rsidRPr="00BE22FE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Students will identify the main arguments raised by the anti-imperialists 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8645F1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317E4">
              <w:rPr>
                <w:rFonts w:ascii="Arial" w:hAnsi="Arial" w:cs="Arial"/>
                <w:sz w:val="18"/>
                <w:szCs w:val="18"/>
              </w:rPr>
              <w:t xml:space="preserve"> identify why people settled in the Southern Colonies</w:t>
            </w:r>
          </w:p>
          <w:p w:rsidR="00D1414F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14F" w:rsidRPr="00BE22FE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ASII- Examine imperialisms appeal to many Americans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8645F1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317E4">
              <w:rPr>
                <w:rFonts w:ascii="Arial" w:hAnsi="Arial" w:cs="Arial"/>
                <w:sz w:val="18"/>
                <w:szCs w:val="18"/>
              </w:rPr>
              <w:t xml:space="preserve"> analyze how the English Civil War affected the development of the colonies</w:t>
            </w:r>
          </w:p>
          <w:p w:rsidR="00D1414F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14F" w:rsidRPr="00BE22FE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ASII- Examine how American imperialism was viewed from abroad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8645F1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317E4">
              <w:rPr>
                <w:rFonts w:ascii="Arial" w:hAnsi="Arial" w:cs="Arial"/>
                <w:sz w:val="18"/>
                <w:szCs w:val="18"/>
              </w:rPr>
              <w:t xml:space="preserve"> understand how mercantilism influenced England’s colonial laws and foreign policy</w:t>
            </w:r>
          </w:p>
          <w:p w:rsidR="00D1414F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14F" w:rsidRPr="00BE22FE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</w:t>
            </w:r>
            <w:r>
              <w:rPr>
                <w:rFonts w:ascii="Arial" w:hAnsi="Arial" w:cs="Arial"/>
                <w:sz w:val="18"/>
                <w:szCs w:val="18"/>
              </w:rPr>
              <w:t>Examine how American imperialism was viewed from abroad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5F1" w:rsidTr="00703754">
        <w:trPr>
          <w:trHeight w:val="530"/>
        </w:trPr>
        <w:tc>
          <w:tcPr>
            <w:tcW w:w="558" w:type="dxa"/>
            <w:vAlign w:val="center"/>
          </w:tcPr>
          <w:p w:rsidR="008645F1" w:rsidRPr="00BE22FE" w:rsidRDefault="008645F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8645F1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ASI- </w:t>
            </w:r>
            <w:r w:rsidR="008645F1"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317E4">
              <w:rPr>
                <w:rFonts w:ascii="Arial" w:hAnsi="Arial" w:cs="Arial"/>
                <w:sz w:val="18"/>
                <w:szCs w:val="18"/>
              </w:rPr>
              <w:t xml:space="preserve"> identify Britain’s colonial policy in the early 1700s</w:t>
            </w:r>
          </w:p>
          <w:p w:rsidR="00D1414F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414F" w:rsidRPr="00BE22FE" w:rsidRDefault="00D1414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ASII- </w:t>
            </w:r>
            <w:r>
              <w:rPr>
                <w:rFonts w:ascii="Arial" w:hAnsi="Arial" w:cs="Arial"/>
                <w:sz w:val="18"/>
                <w:szCs w:val="18"/>
              </w:rPr>
              <w:t>Examine imperialisms appeal to many Americans</w:t>
            </w:r>
          </w:p>
        </w:tc>
        <w:tc>
          <w:tcPr>
            <w:tcW w:w="630" w:type="dxa"/>
          </w:tcPr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1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2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3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D50C14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80" w:type="dxa"/>
          </w:tcPr>
          <w:p w:rsidR="00703754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Activities:  Exploratory and reinforcing experiences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Teaching Strategies:  Structured overview, lecture, explicit teaching, compare and contrast, observing, investigating, drawing inferences from data, reflective discussion, brainstorming, peer partner learning, cooperative learning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br/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645F1" w:rsidRPr="00CF1075" w:rsidRDefault="008645F1" w:rsidP="008645F1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</w:t>
            </w:r>
          </w:p>
          <w:p w:rsidR="008645F1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  <w:p w:rsidR="008645F1" w:rsidRPr="000F1292" w:rsidRDefault="008645F1" w:rsidP="008645F1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1890" w:type="dxa"/>
          </w:tcPr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Text:  American Government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Library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Classroom supplies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Manipulatives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Wall Maps</w:t>
            </w:r>
          </w:p>
          <w:p w:rsidR="00703754" w:rsidRDefault="00703754" w:rsidP="00703754">
            <w:pPr>
              <w:ind w:right="113"/>
              <w:jc w:val="both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Video</w:t>
            </w:r>
          </w:p>
          <w:p w:rsidR="008645F1" w:rsidRPr="00BE22FE" w:rsidRDefault="008645F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Formative-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Observation, questioning, discussion, journals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703754" w:rsidRPr="00CF1075" w:rsidRDefault="00703754" w:rsidP="00703754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703754" w:rsidRPr="003359D6" w:rsidRDefault="00703754" w:rsidP="00703754">
            <w:pP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Student Self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–</w:t>
            </w:r>
            <w:r w:rsidRPr="00CF107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Assessment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Self-reflection</w:t>
            </w:r>
          </w:p>
          <w:p w:rsidR="008645F1" w:rsidRPr="00BE22FE" w:rsidRDefault="008645F1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2A6" w:rsidRDefault="00A852A6" w:rsidP="00062419">
      <w:bookmarkStart w:id="0" w:name="_GoBack"/>
      <w:bookmarkEnd w:id="0"/>
    </w:p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62419"/>
    <w:rsid w:val="006724F3"/>
    <w:rsid w:val="00703754"/>
    <w:rsid w:val="008645F1"/>
    <w:rsid w:val="008727AF"/>
    <w:rsid w:val="009116C8"/>
    <w:rsid w:val="00915A98"/>
    <w:rsid w:val="00A852A6"/>
    <w:rsid w:val="00BE22FE"/>
    <w:rsid w:val="00D1414F"/>
    <w:rsid w:val="00D94A87"/>
    <w:rsid w:val="00DB17DE"/>
    <w:rsid w:val="00E317E4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5618"/>
  <w15:docId w15:val="{03DEE1FE-8F6E-41F8-AAEC-8B0AACB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2017-10-24T21:43:00Z</dcterms:created>
  <dcterms:modified xsi:type="dcterms:W3CDTF">2017-10-24T21:43:00Z</dcterms:modified>
</cp:coreProperties>
</file>